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3893E" w14:textId="77777777" w:rsidR="00F610A8" w:rsidRDefault="00F610A8">
      <w:pPr>
        <w:spacing w:after="0" w:line="240" w:lineRule="auto"/>
        <w:rPr>
          <w:b/>
          <w:u w:val="single"/>
        </w:rPr>
      </w:pPr>
    </w:p>
    <w:p w14:paraId="07E4DF53" w14:textId="77777777" w:rsidR="00F610A8" w:rsidRDefault="0057221A">
      <w:pPr>
        <w:spacing w:after="0" w:line="240" w:lineRule="auto"/>
        <w:rPr>
          <w:rFonts w:ascii="Arial" w:hAnsi="Arial" w:cs="Arial"/>
        </w:rPr>
      </w:pPr>
      <w:r>
        <w:rPr>
          <w:rFonts w:ascii="Arial" w:hAnsi="Arial" w:cs="Arial"/>
          <w:b/>
          <w:shd w:val="pct15" w:color="auto" w:fill="FFFFFF"/>
        </w:rPr>
        <w:t>Introduction</w:t>
      </w:r>
      <w:r>
        <w:rPr>
          <w:rFonts w:ascii="Arial" w:hAnsi="Arial" w:cs="Arial"/>
          <w:b/>
        </w:rPr>
        <w:t xml:space="preserve">    </w:t>
      </w:r>
      <w:r>
        <w:rPr>
          <w:rFonts w:ascii="Arial" w:hAnsi="Arial" w:cs="Arial"/>
        </w:rPr>
        <w:t xml:space="preserve">Let’s talk about your Bible verses that help you stay strong in difficult times. </w:t>
      </w:r>
    </w:p>
    <w:p w14:paraId="725837C9" w14:textId="77777777" w:rsidR="00F610A8" w:rsidRDefault="00F610A8">
      <w:pPr>
        <w:spacing w:after="0" w:line="240" w:lineRule="auto"/>
        <w:rPr>
          <w:rFonts w:ascii="Arial" w:hAnsi="Arial" w:cs="Arial"/>
        </w:rPr>
      </w:pPr>
    </w:p>
    <w:p w14:paraId="3D61028C" w14:textId="77777777" w:rsidR="00F610A8" w:rsidRDefault="0057221A">
      <w:pPr>
        <w:spacing w:after="0" w:line="240" w:lineRule="auto"/>
        <w:rPr>
          <w:rFonts w:ascii="Arial" w:hAnsi="Arial" w:cs="Arial"/>
          <w:b/>
          <w:bCs/>
          <w:shd w:val="pct15" w:color="auto" w:fill="FFFFFF"/>
        </w:rPr>
      </w:pPr>
      <w:r>
        <w:rPr>
          <w:rFonts w:ascii="Arial" w:hAnsi="Arial" w:cs="Arial"/>
          <w:b/>
          <w:bCs/>
          <w:shd w:val="pct15" w:color="auto" w:fill="FFFFFF"/>
        </w:rPr>
        <w:t xml:space="preserve">Do you keep your mind abiding in Jesus? </w:t>
      </w:r>
    </w:p>
    <w:p w14:paraId="4DAB7752" w14:textId="77777777" w:rsidR="00F610A8" w:rsidRDefault="00F610A8">
      <w:pPr>
        <w:tabs>
          <w:tab w:val="left" w:pos="426"/>
        </w:tabs>
        <w:spacing w:after="0" w:line="240" w:lineRule="auto"/>
        <w:rPr>
          <w:rFonts w:ascii="Arial" w:hAnsi="Arial" w:cs="Arial"/>
          <w:b/>
        </w:rPr>
      </w:pPr>
    </w:p>
    <w:p w14:paraId="460D630C" w14:textId="77777777" w:rsidR="00F610A8" w:rsidRDefault="0057221A">
      <w:pPr>
        <w:pStyle w:val="ListParagraph"/>
        <w:numPr>
          <w:ilvl w:val="0"/>
          <w:numId w:val="1"/>
        </w:numPr>
        <w:rPr>
          <w:rFonts w:ascii="Arial" w:hAnsi="Arial" w:cs="Arial"/>
        </w:rPr>
      </w:pPr>
      <w:r>
        <w:rPr>
          <w:rFonts w:ascii="Arial" w:hAnsi="Arial" w:cs="Arial"/>
        </w:rPr>
        <w:t xml:space="preserve">Do we fight enough to uphold the moment of Joy when we were found by Jesus as one of his lost lambs? </w:t>
      </w:r>
    </w:p>
    <w:p w14:paraId="0A9DB089" w14:textId="77777777" w:rsidR="00F610A8" w:rsidRDefault="0057221A">
      <w:pPr>
        <w:pStyle w:val="ListParagraph"/>
        <w:numPr>
          <w:ilvl w:val="0"/>
          <w:numId w:val="1"/>
        </w:numPr>
        <w:rPr>
          <w:rFonts w:ascii="Arial" w:hAnsi="Arial" w:cs="Arial"/>
        </w:rPr>
      </w:pPr>
      <w:r>
        <w:rPr>
          <w:rFonts w:ascii="Arial" w:hAnsi="Arial" w:cs="Arial"/>
        </w:rPr>
        <w:t xml:space="preserve">Or are we constantly feeling miserable through the pandemic? </w:t>
      </w:r>
    </w:p>
    <w:p w14:paraId="5E8A1DD5" w14:textId="60C290A4" w:rsidR="00F610A8" w:rsidRDefault="0057221A">
      <w:pPr>
        <w:pStyle w:val="ListParagraph"/>
        <w:numPr>
          <w:ilvl w:val="0"/>
          <w:numId w:val="1"/>
        </w:numPr>
        <w:rPr>
          <w:rFonts w:ascii="Arial" w:hAnsi="Arial" w:cs="Arial"/>
        </w:rPr>
      </w:pPr>
      <w:r>
        <w:rPr>
          <w:rFonts w:ascii="Arial" w:hAnsi="Arial" w:cs="Arial"/>
        </w:rPr>
        <w:t>When we get too wrapped up in ourselves or our day-to-day situations, it can be easy to forget how powerful the name of Jesus actually is.</w:t>
      </w:r>
      <w:r w:rsidR="00836480">
        <w:rPr>
          <w:rFonts w:ascii="Arial" w:hAnsi="Arial" w:cs="Arial"/>
        </w:rPr>
        <w:t xml:space="preserve"> </w:t>
      </w:r>
    </w:p>
    <w:p w14:paraId="73A758B4" w14:textId="77777777" w:rsidR="00F610A8" w:rsidRDefault="0057221A">
      <w:pPr>
        <w:spacing w:after="0" w:line="240" w:lineRule="auto"/>
        <w:rPr>
          <w:rFonts w:ascii="Arial" w:hAnsi="Arial" w:cs="Arial"/>
          <w:b/>
          <w:bCs/>
        </w:rPr>
      </w:pPr>
      <w:r>
        <w:rPr>
          <w:rFonts w:ascii="Arial" w:hAnsi="Arial" w:cs="Arial"/>
          <w:b/>
          <w:bCs/>
          <w:shd w:val="pct15" w:color="auto" w:fill="FFFFFF"/>
        </w:rPr>
        <w:t>Identity theft appeared</w:t>
      </w:r>
      <w:r>
        <w:rPr>
          <w:rFonts w:ascii="Arial" w:hAnsi="Arial" w:cs="Arial"/>
          <w:b/>
          <w:bCs/>
        </w:rPr>
        <w:t xml:space="preserve"> </w:t>
      </w:r>
    </w:p>
    <w:p w14:paraId="7602F9E8" w14:textId="77777777" w:rsidR="00F610A8" w:rsidRDefault="00F610A8">
      <w:pPr>
        <w:spacing w:after="0" w:line="240" w:lineRule="auto"/>
        <w:rPr>
          <w:rFonts w:ascii="Arial" w:hAnsi="Arial" w:cs="Arial"/>
          <w:b/>
          <w:bCs/>
        </w:rPr>
      </w:pPr>
    </w:p>
    <w:p w14:paraId="6B3A37AF" w14:textId="77777777" w:rsidR="00F610A8" w:rsidRDefault="0057221A">
      <w:pPr>
        <w:spacing w:after="0" w:line="240" w:lineRule="auto"/>
        <w:rPr>
          <w:rFonts w:ascii="Arial" w:hAnsi="Arial" w:cs="Arial"/>
        </w:rPr>
      </w:pPr>
      <w:r>
        <w:rPr>
          <w:rFonts w:ascii="Arial" w:hAnsi="Arial" w:cs="Arial"/>
        </w:rPr>
        <w:t xml:space="preserve">Daniel 1:7 – The chief official gave them new names to Daniel, the name Belteshazzar, to </w:t>
      </w:r>
      <w:proofErr w:type="spellStart"/>
      <w:r>
        <w:rPr>
          <w:rFonts w:ascii="Arial" w:hAnsi="Arial" w:cs="Arial"/>
        </w:rPr>
        <w:t>Hananian</w:t>
      </w:r>
      <w:proofErr w:type="spellEnd"/>
      <w:r>
        <w:rPr>
          <w:rFonts w:ascii="Arial" w:hAnsi="Arial" w:cs="Arial"/>
        </w:rPr>
        <w:t xml:space="preserve">, Shadrach; to </w:t>
      </w:r>
      <w:proofErr w:type="spellStart"/>
      <w:r>
        <w:rPr>
          <w:rFonts w:ascii="Arial" w:hAnsi="Arial" w:cs="Arial"/>
        </w:rPr>
        <w:t>Mishael</w:t>
      </w:r>
      <w:proofErr w:type="spellEnd"/>
      <w:r>
        <w:rPr>
          <w:rFonts w:ascii="Arial" w:hAnsi="Arial" w:cs="Arial"/>
        </w:rPr>
        <w:t>, Meshach; and to Azariah, Abednego.</w:t>
      </w:r>
    </w:p>
    <w:p w14:paraId="33771EE6" w14:textId="77777777" w:rsidR="00F610A8" w:rsidRDefault="00F610A8">
      <w:pPr>
        <w:spacing w:after="0" w:line="240" w:lineRule="auto"/>
        <w:rPr>
          <w:rFonts w:ascii="Arial" w:hAnsi="Arial" w:cs="Arial"/>
        </w:rPr>
      </w:pPr>
    </w:p>
    <w:p w14:paraId="7BE92DCD" w14:textId="77777777" w:rsidR="00F610A8" w:rsidRDefault="0057221A">
      <w:pPr>
        <w:spacing w:after="0" w:line="240" w:lineRule="auto"/>
        <w:rPr>
          <w:rFonts w:ascii="Arial" w:hAnsi="Arial" w:cs="Arial"/>
        </w:rPr>
      </w:pPr>
      <w:r>
        <w:rPr>
          <w:rFonts w:ascii="Arial" w:hAnsi="Arial" w:cs="Arial"/>
        </w:rPr>
        <w:t>Imagine their new life in Babylon! If you were the young boys, how would you have felt?</w:t>
      </w:r>
    </w:p>
    <w:p w14:paraId="3B8EFFEB" w14:textId="77777777" w:rsidR="00F610A8" w:rsidRDefault="0057221A">
      <w:pPr>
        <w:spacing w:after="0" w:line="240" w:lineRule="auto"/>
        <w:rPr>
          <w:rFonts w:ascii="Arial" w:hAnsi="Arial" w:cs="Arial"/>
        </w:rPr>
      </w:pPr>
      <w:r>
        <w:rPr>
          <w:rFonts w:ascii="Arial" w:hAnsi="Arial" w:cs="Arial"/>
        </w:rPr>
        <w:t>LET’S just imagine if you were given a new Muslim name when you were captured by ISIS. (I know it is a bit extreme!!!, but 4 Hebrew boys experienced such mortal fear.)</w:t>
      </w:r>
    </w:p>
    <w:p w14:paraId="77FCAA51" w14:textId="77777777" w:rsidR="00F610A8" w:rsidRDefault="00F610A8">
      <w:pPr>
        <w:spacing w:after="0" w:line="240" w:lineRule="auto"/>
        <w:rPr>
          <w:rFonts w:ascii="Arial" w:hAnsi="Arial" w:cs="Arial"/>
        </w:rPr>
      </w:pPr>
    </w:p>
    <w:p w14:paraId="331EDE5C" w14:textId="77777777" w:rsidR="00F610A8" w:rsidRDefault="0057221A">
      <w:pPr>
        <w:spacing w:after="0" w:line="240" w:lineRule="auto"/>
        <w:rPr>
          <w:rFonts w:ascii="Arial" w:hAnsi="Arial" w:cs="Arial"/>
          <w:b/>
          <w:bCs/>
          <w:shd w:val="pct15" w:color="auto" w:fill="FFFFFF"/>
        </w:rPr>
      </w:pPr>
      <w:r>
        <w:rPr>
          <w:rFonts w:ascii="Arial" w:hAnsi="Arial" w:cs="Arial"/>
          <w:b/>
          <w:bCs/>
          <w:shd w:val="pct15" w:color="auto" w:fill="FFFFFF"/>
        </w:rPr>
        <w:t>The Devil’s cunning temptation to steal our identity</w:t>
      </w:r>
    </w:p>
    <w:p w14:paraId="42454FDB" w14:textId="183AA6E4" w:rsidR="00F610A8" w:rsidRDefault="0057221A">
      <w:pPr>
        <w:spacing w:after="0" w:line="240" w:lineRule="auto"/>
        <w:rPr>
          <w:rFonts w:ascii="Arial" w:hAnsi="Arial" w:cs="Arial"/>
        </w:rPr>
      </w:pPr>
      <w:r>
        <w:rPr>
          <w:rFonts w:ascii="Arial" w:hAnsi="Arial" w:cs="Arial"/>
        </w:rPr>
        <w:t xml:space="preserve">In all Christians, thoughts and temptations still have the power to mislead </w:t>
      </w:r>
      <w:r w:rsidR="00836480">
        <w:rPr>
          <w:rFonts w:ascii="Arial" w:hAnsi="Arial" w:cs="Arial"/>
        </w:rPr>
        <w:t>us and</w:t>
      </w:r>
      <w:r>
        <w:rPr>
          <w:rFonts w:ascii="Arial" w:hAnsi="Arial" w:cs="Arial"/>
        </w:rPr>
        <w:t xml:space="preserve"> cause us to disobey.</w:t>
      </w:r>
    </w:p>
    <w:p w14:paraId="781555A1" w14:textId="77777777" w:rsidR="00F610A8" w:rsidRDefault="00F610A8">
      <w:pPr>
        <w:spacing w:after="0" w:line="240" w:lineRule="auto"/>
        <w:rPr>
          <w:rFonts w:ascii="Arial" w:hAnsi="Arial" w:cs="Arial"/>
        </w:rPr>
      </w:pPr>
    </w:p>
    <w:p w14:paraId="6582EFDB" w14:textId="77777777" w:rsidR="00F610A8" w:rsidRDefault="0057221A">
      <w:pPr>
        <w:spacing w:after="0" w:line="240" w:lineRule="auto"/>
        <w:rPr>
          <w:rFonts w:ascii="Arial" w:hAnsi="Arial" w:cs="Arial"/>
        </w:rPr>
      </w:pPr>
      <w:r>
        <w:rPr>
          <w:rFonts w:ascii="Arial" w:hAnsi="Arial" w:cs="Arial"/>
        </w:rPr>
        <w:t>Q. What kind of thoughts and temptations bother you most at present?</w:t>
      </w:r>
    </w:p>
    <w:p w14:paraId="6B3893D3" w14:textId="77777777" w:rsidR="00F610A8" w:rsidRDefault="00F610A8">
      <w:pPr>
        <w:spacing w:after="0" w:line="240" w:lineRule="auto"/>
        <w:rPr>
          <w:rFonts w:ascii="Arial" w:hAnsi="Arial" w:cs="Arial"/>
        </w:rPr>
      </w:pPr>
    </w:p>
    <w:p w14:paraId="748BFBBD" w14:textId="77777777" w:rsidR="00F610A8" w:rsidRDefault="0057221A">
      <w:pPr>
        <w:spacing w:after="0" w:line="240" w:lineRule="auto"/>
        <w:rPr>
          <w:rFonts w:ascii="Arial" w:hAnsi="Arial" w:cs="Arial"/>
        </w:rPr>
      </w:pPr>
      <w:r>
        <w:rPr>
          <w:rFonts w:ascii="Arial" w:hAnsi="Arial" w:cs="Arial"/>
        </w:rPr>
        <w:t>Q. What do you think about the below comments about regarding amnesia as a believer?</w:t>
      </w:r>
    </w:p>
    <w:p w14:paraId="394565B1" w14:textId="77777777" w:rsidR="00F610A8" w:rsidRDefault="00F610A8">
      <w:pPr>
        <w:spacing w:after="0" w:line="240" w:lineRule="auto"/>
        <w:rPr>
          <w:rFonts w:ascii="Arial" w:hAnsi="Arial" w:cs="Arial"/>
        </w:rPr>
      </w:pPr>
    </w:p>
    <w:tbl>
      <w:tblPr>
        <w:tblW w:w="9975" w:type="dxa"/>
        <w:tblInd w:w="-24" w:type="dxa"/>
        <w:tblLayout w:type="fixed"/>
        <w:tblLook w:val="0000" w:firstRow="0" w:lastRow="0" w:firstColumn="0" w:lastColumn="0" w:noHBand="0" w:noVBand="0"/>
      </w:tblPr>
      <w:tblGrid>
        <w:gridCol w:w="9975"/>
      </w:tblGrid>
      <w:tr w:rsidR="00F610A8" w14:paraId="3D550A91" w14:textId="77777777">
        <w:trPr>
          <w:trHeight w:val="1470"/>
        </w:trPr>
        <w:tc>
          <w:tcPr>
            <w:tcW w:w="9975" w:type="dxa"/>
            <w:tcBorders>
              <w:top w:val="single" w:sz="4" w:space="0" w:color="000000"/>
              <w:left w:val="single" w:sz="4" w:space="0" w:color="000000"/>
              <w:bottom w:val="single" w:sz="4" w:space="0" w:color="000000"/>
              <w:right w:val="single" w:sz="4" w:space="0" w:color="000000"/>
            </w:tcBorders>
          </w:tcPr>
          <w:p w14:paraId="365AFDA9" w14:textId="77777777" w:rsidR="00F610A8" w:rsidRDefault="0057221A">
            <w:pPr>
              <w:widowControl w:val="0"/>
              <w:spacing w:after="0" w:line="240" w:lineRule="auto"/>
              <w:ind w:left="19"/>
              <w:rPr>
                <w:rFonts w:ascii="Arial" w:hAnsi="Arial" w:cs="Arial"/>
                <w:u w:val="single"/>
              </w:rPr>
            </w:pPr>
            <w:r>
              <w:rPr>
                <w:rFonts w:ascii="Arial" w:hAnsi="Arial" w:cs="Arial"/>
                <w:u w:val="single"/>
              </w:rPr>
              <w:t xml:space="preserve">Michael Griffiths, </w:t>
            </w:r>
            <w:r>
              <w:rPr>
                <w:rFonts w:ascii="Arial" w:hAnsi="Arial" w:cs="Arial"/>
                <w:i/>
                <w:iCs/>
                <w:u w:val="single"/>
              </w:rPr>
              <w:t>Cinderella with Amnesia</w:t>
            </w:r>
          </w:p>
          <w:p w14:paraId="5BC20560" w14:textId="77777777" w:rsidR="00F610A8" w:rsidRDefault="0057221A">
            <w:pPr>
              <w:widowControl w:val="0"/>
              <w:spacing w:after="0" w:line="240" w:lineRule="auto"/>
              <w:ind w:left="19"/>
              <w:rPr>
                <w:rFonts w:ascii="Arial" w:hAnsi="Arial" w:cs="Arial"/>
                <w:u w:val="single"/>
              </w:rPr>
            </w:pPr>
            <w:r>
              <w:rPr>
                <w:rFonts w:ascii="Arial" w:hAnsi="Arial" w:cs="Arial"/>
              </w:rPr>
              <w:t xml:space="preserve"> “Christians collectively seem to be suffering from a strange amnesia. A high proportion of people who go to church have forgotten what it is all for. Week by week they attend services in a special building and go through their particular, time-honoured routine, but give little thought to the purpose of what they are doing.</w:t>
            </w:r>
          </w:p>
        </w:tc>
      </w:tr>
    </w:tbl>
    <w:p w14:paraId="02833C97" w14:textId="77777777" w:rsidR="00F610A8" w:rsidRDefault="00F610A8">
      <w:pPr>
        <w:spacing w:after="0" w:line="240" w:lineRule="auto"/>
        <w:rPr>
          <w:rFonts w:ascii="Arial" w:hAnsi="Arial" w:cs="Arial"/>
        </w:rPr>
      </w:pPr>
    </w:p>
    <w:p w14:paraId="7FB80D25" w14:textId="77777777" w:rsidR="00F610A8" w:rsidRDefault="0057221A">
      <w:pPr>
        <w:spacing w:after="0" w:line="240" w:lineRule="auto"/>
        <w:rPr>
          <w:rFonts w:ascii="Arial" w:hAnsi="Arial" w:cs="Arial"/>
          <w:b/>
          <w:bCs/>
          <w:sz w:val="18"/>
          <w:szCs w:val="18"/>
          <w:u w:val="single"/>
        </w:rPr>
      </w:pPr>
      <w:r>
        <w:rPr>
          <w:rFonts w:ascii="Arial" w:hAnsi="Arial" w:cs="Arial"/>
          <w:b/>
          <w:bCs/>
          <w:shd w:val="pct15" w:color="auto" w:fill="FFFFFF"/>
        </w:rPr>
        <w:t>Let’s listen the song ‘Who you say I am</w:t>
      </w:r>
      <w:r>
        <w:rPr>
          <w:rFonts w:ascii="Arial" w:hAnsi="Arial" w:cs="Arial"/>
        </w:rPr>
        <w:t xml:space="preserve"> (Hillsong) -</w:t>
      </w:r>
      <w:r>
        <w:rPr>
          <w:rFonts w:ascii="Arial" w:hAnsi="Arial" w:cs="Arial"/>
          <w:b/>
          <w:bCs/>
          <w:u w:val="single"/>
        </w:rPr>
        <w:t xml:space="preserve"> </w:t>
      </w:r>
      <w:r>
        <w:rPr>
          <w:rFonts w:ascii="Arial" w:hAnsi="Arial" w:cs="Arial"/>
          <w:b/>
          <w:bCs/>
          <w:sz w:val="18"/>
          <w:szCs w:val="18"/>
          <w:u w:val="single"/>
        </w:rPr>
        <w:t xml:space="preserve">https://www.youtube.com/watch?v=IcC1Bp13n_4 </w:t>
      </w:r>
    </w:p>
    <w:p w14:paraId="52DD4FA9" w14:textId="77777777" w:rsidR="00F610A8" w:rsidRDefault="00F610A8">
      <w:pPr>
        <w:spacing w:after="0" w:line="240" w:lineRule="auto"/>
        <w:rPr>
          <w:rFonts w:ascii="Arial" w:hAnsi="Arial" w:cs="Arial"/>
          <w:b/>
          <w:bCs/>
          <w:sz w:val="18"/>
          <w:szCs w:val="18"/>
          <w:u w:val="single"/>
        </w:rPr>
      </w:pPr>
    </w:p>
    <w:p w14:paraId="0F45E3AF" w14:textId="77777777" w:rsidR="00F610A8" w:rsidRDefault="0057221A">
      <w:pPr>
        <w:spacing w:after="0" w:line="240" w:lineRule="auto"/>
        <w:rPr>
          <w:rFonts w:ascii="Arial" w:hAnsi="Arial" w:cs="Arial"/>
        </w:rPr>
      </w:pPr>
      <w:r>
        <w:rPr>
          <w:rFonts w:ascii="Arial" w:hAnsi="Arial" w:cs="Arial"/>
        </w:rPr>
        <w:t xml:space="preserve">I think this worship song effectively portrays our identity in Christ. </w:t>
      </w:r>
    </w:p>
    <w:p w14:paraId="073C6986" w14:textId="77777777" w:rsidR="00F610A8" w:rsidRDefault="0057221A">
      <w:pPr>
        <w:spacing w:after="0" w:line="240" w:lineRule="auto"/>
        <w:rPr>
          <w:rFonts w:ascii="Arial" w:hAnsi="Arial" w:cs="Arial"/>
        </w:rPr>
      </w:pPr>
      <w:r>
        <w:rPr>
          <w:rFonts w:ascii="Arial" w:hAnsi="Arial" w:cs="Arial"/>
        </w:rPr>
        <w:t xml:space="preserve">We are the children of God! Yes, we are!!!! </w:t>
      </w:r>
    </w:p>
    <w:p w14:paraId="33A8EEF4" w14:textId="77777777" w:rsidR="00F610A8" w:rsidRDefault="00F610A8">
      <w:pPr>
        <w:spacing w:after="0" w:line="240" w:lineRule="auto"/>
        <w:rPr>
          <w:rFonts w:ascii="Arial" w:hAnsi="Arial" w:cs="Arial"/>
          <w:b/>
          <w:bCs/>
          <w:u w:val="single"/>
        </w:rPr>
      </w:pPr>
    </w:p>
    <w:p w14:paraId="72E3E619" w14:textId="77777777" w:rsidR="00F610A8" w:rsidRDefault="0057221A">
      <w:pPr>
        <w:spacing w:after="0" w:line="240" w:lineRule="auto"/>
        <w:rPr>
          <w:rFonts w:ascii="Arial" w:hAnsi="Arial" w:cs="Arial"/>
          <w:b/>
          <w:bCs/>
          <w:shd w:val="pct15" w:color="auto" w:fill="FFFFFF"/>
        </w:rPr>
      </w:pPr>
      <w:r>
        <w:rPr>
          <w:rFonts w:ascii="Arial" w:hAnsi="Arial" w:cs="Arial"/>
          <w:b/>
          <w:bCs/>
          <w:shd w:val="pct15" w:color="auto" w:fill="FFFFFF"/>
        </w:rPr>
        <w:t xml:space="preserve">How we can help each other not to lose our identity in Christ in our small group? </w:t>
      </w:r>
    </w:p>
    <w:p w14:paraId="2BFF36A8" w14:textId="77777777" w:rsidR="00F610A8" w:rsidRDefault="0057221A">
      <w:pPr>
        <w:spacing w:after="0" w:line="240" w:lineRule="auto"/>
        <w:rPr>
          <w:rFonts w:ascii="Arial" w:hAnsi="Arial" w:cs="Arial"/>
          <w:b/>
          <w:bCs/>
          <w:shd w:val="pct15" w:color="auto" w:fill="FFFFFF"/>
        </w:rPr>
      </w:pPr>
      <w:r>
        <w:rPr>
          <w:rFonts w:ascii="Arial" w:hAnsi="Arial" w:cs="Arial"/>
        </w:rPr>
        <w:t>(Read Ephesians 6:10-13, Read Hebrews 3:12-14)</w:t>
      </w:r>
    </w:p>
    <w:p w14:paraId="78E0A252" w14:textId="77777777" w:rsidR="00F610A8" w:rsidRDefault="00F610A8">
      <w:pPr>
        <w:spacing w:after="0" w:line="240" w:lineRule="auto"/>
        <w:rPr>
          <w:rFonts w:ascii="Arial" w:hAnsi="Arial" w:cs="Arial"/>
          <w:u w:val="single"/>
        </w:rPr>
      </w:pPr>
    </w:p>
    <w:p w14:paraId="5CC01514" w14:textId="77777777" w:rsidR="00F610A8" w:rsidRDefault="0057221A">
      <w:pPr>
        <w:spacing w:after="0" w:line="240" w:lineRule="auto"/>
        <w:rPr>
          <w:rFonts w:ascii="Arial" w:hAnsi="Arial" w:cs="Arial"/>
        </w:rPr>
      </w:pPr>
      <w:r>
        <w:rPr>
          <w:rFonts w:ascii="Arial" w:hAnsi="Arial" w:cs="Arial"/>
        </w:rPr>
        <w:t>Yes!!!  We’re all in the process of sanctification. Let’s encourage each other not to keep our old clothes!</w:t>
      </w:r>
    </w:p>
    <w:p w14:paraId="4FF592AE" w14:textId="77777777" w:rsidR="00F610A8" w:rsidRDefault="00F610A8">
      <w:pPr>
        <w:spacing w:after="0" w:line="240" w:lineRule="auto"/>
        <w:rPr>
          <w:rFonts w:ascii="Arial" w:hAnsi="Arial" w:cs="Arial"/>
          <w:u w:val="single"/>
        </w:rPr>
      </w:pPr>
    </w:p>
    <w:p w14:paraId="1B090510" w14:textId="77777777" w:rsidR="00F610A8" w:rsidRDefault="0057221A">
      <w:pPr>
        <w:tabs>
          <w:tab w:val="left" w:pos="426"/>
        </w:tabs>
        <w:spacing w:after="0" w:line="240" w:lineRule="auto"/>
        <w:ind w:left="426" w:hanging="426"/>
        <w:rPr>
          <w:rFonts w:ascii="Arial" w:hAnsi="Arial" w:cs="Arial"/>
        </w:rPr>
      </w:pPr>
      <w:r>
        <w:rPr>
          <w:rFonts w:ascii="Arial" w:hAnsi="Arial" w:cs="Arial"/>
        </w:rPr>
        <w:t>1.PROTECT   2. LEARN TO SPOT THE SCAM  3. MONITOR AND REVIEW  4. STAY ALERT</w:t>
      </w:r>
    </w:p>
    <w:p w14:paraId="44140736" w14:textId="77777777" w:rsidR="00F610A8" w:rsidRDefault="00F610A8">
      <w:pPr>
        <w:spacing w:after="0" w:line="240" w:lineRule="auto"/>
        <w:rPr>
          <w:rFonts w:ascii="Arial" w:hAnsi="Arial" w:cs="Arial"/>
        </w:rPr>
      </w:pPr>
    </w:p>
    <w:p w14:paraId="4F6578A2" w14:textId="77777777" w:rsidR="00F610A8" w:rsidRDefault="0057221A">
      <w:pPr>
        <w:spacing w:after="0" w:line="240" w:lineRule="auto"/>
        <w:rPr>
          <w:rFonts w:ascii="Arial" w:hAnsi="Arial" w:cs="Arial"/>
          <w:b/>
          <w:shd w:val="pct15" w:color="auto" w:fill="FFFFFF"/>
        </w:rPr>
      </w:pPr>
      <w:r>
        <w:rPr>
          <w:rFonts w:ascii="Arial" w:hAnsi="Arial" w:cs="Arial"/>
          <w:b/>
          <w:shd w:val="pct15" w:color="auto" w:fill="FFFFFF"/>
        </w:rPr>
        <w:t>PRAYERS AND REMEMBRANCE</w:t>
      </w:r>
    </w:p>
    <w:p w14:paraId="02D1CCC7" w14:textId="77777777" w:rsidR="00F610A8" w:rsidRDefault="00F610A8">
      <w:pPr>
        <w:spacing w:after="0" w:line="240" w:lineRule="auto"/>
        <w:rPr>
          <w:rFonts w:ascii="Arial" w:hAnsi="Arial" w:cs="Arial"/>
          <w:b/>
          <w:shd w:val="pct15" w:color="auto" w:fill="FFFFFF"/>
        </w:rPr>
      </w:pPr>
    </w:p>
    <w:p w14:paraId="45A98D50" w14:textId="006F7830" w:rsidR="00F610A8" w:rsidRDefault="0057221A">
      <w:pPr>
        <w:tabs>
          <w:tab w:val="left" w:pos="5430"/>
        </w:tabs>
        <w:rPr>
          <w:rFonts w:ascii="Arial" w:hAnsi="Arial" w:cs="Arial"/>
        </w:rPr>
      </w:pPr>
      <w:r>
        <w:rPr>
          <w:rFonts w:ascii="Arial" w:hAnsi="Arial" w:cs="Arial"/>
        </w:rPr>
        <w:t xml:space="preserve">Jesus has accomplished for us and all He suffered for us, He has defeated sin's power over us, proclaimed His victory to those who were bent on defeating us, allows us to identify with Him in baptism, and He rules and reigns with perfect love. Thank </w:t>
      </w:r>
      <w:r w:rsidR="00836480">
        <w:rPr>
          <w:rFonts w:ascii="Arial" w:hAnsi="Arial" w:cs="Arial"/>
        </w:rPr>
        <w:t>you, Jesus</w:t>
      </w:r>
      <w:r>
        <w:rPr>
          <w:rFonts w:ascii="Arial" w:hAnsi="Arial" w:cs="Arial"/>
        </w:rPr>
        <w:t xml:space="preserve">! </w:t>
      </w:r>
    </w:p>
    <w:sectPr w:rsidR="00F610A8">
      <w:headerReference w:type="default" r:id="rId7"/>
      <w:pgSz w:w="11906" w:h="16838"/>
      <w:pgMar w:top="1021" w:right="964" w:bottom="737" w:left="964" w:header="709"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C7312" w14:textId="77777777" w:rsidR="00C0585F" w:rsidRDefault="00C0585F">
      <w:pPr>
        <w:spacing w:after="0" w:line="240" w:lineRule="auto"/>
      </w:pPr>
      <w:r>
        <w:separator/>
      </w:r>
    </w:p>
  </w:endnote>
  <w:endnote w:type="continuationSeparator" w:id="0">
    <w:p w14:paraId="670C1C4A" w14:textId="77777777" w:rsidR="00C0585F" w:rsidRDefault="00C05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C476D" w14:textId="77777777" w:rsidR="00C0585F" w:rsidRDefault="00C0585F">
      <w:pPr>
        <w:spacing w:after="0" w:line="240" w:lineRule="auto"/>
      </w:pPr>
      <w:r>
        <w:separator/>
      </w:r>
    </w:p>
  </w:footnote>
  <w:footnote w:type="continuationSeparator" w:id="0">
    <w:p w14:paraId="3900B714" w14:textId="77777777" w:rsidR="00C0585F" w:rsidRDefault="00C05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D9B79" w14:textId="77777777" w:rsidR="00F610A8" w:rsidRDefault="0057221A">
    <w:pPr>
      <w:pStyle w:val="Header"/>
      <w:jc w:val="center"/>
      <w:rPr>
        <w:b/>
        <w:sz w:val="36"/>
        <w:szCs w:val="36"/>
      </w:rPr>
    </w:pPr>
    <w:r>
      <w:rPr>
        <w:b/>
        <w:sz w:val="36"/>
        <w:szCs w:val="36"/>
      </w:rPr>
      <w:t>Small Group Notes, Sunday 2</w:t>
    </w:r>
    <w:r>
      <w:rPr>
        <w:b/>
        <w:sz w:val="36"/>
        <w:szCs w:val="36"/>
        <w:vertAlign w:val="superscript"/>
      </w:rPr>
      <w:t>nd</w:t>
    </w:r>
    <w:r>
      <w:rPr>
        <w:b/>
        <w:sz w:val="36"/>
        <w:szCs w:val="36"/>
      </w:rPr>
      <w:t xml:space="preserve"> May 2021</w:t>
    </w:r>
  </w:p>
  <w:p w14:paraId="3D624CE5" w14:textId="77777777" w:rsidR="00F610A8" w:rsidRDefault="00F610A8">
    <w:pPr>
      <w:pStyle w:val="Header"/>
      <w:jc w:val="center"/>
      <w:rPr>
        <w:b/>
        <w:sz w:val="36"/>
        <w:szCs w:val="36"/>
      </w:rPr>
    </w:pPr>
  </w:p>
  <w:p w14:paraId="7F2CC228" w14:textId="77777777" w:rsidR="00F610A8" w:rsidRDefault="0057221A">
    <w:pPr>
      <w:jc w:val="center"/>
      <w:rPr>
        <w:b/>
        <w:sz w:val="28"/>
        <w:szCs w:val="28"/>
      </w:rPr>
    </w:pPr>
    <w:r>
      <w:rPr>
        <w:rFonts w:ascii="Arial" w:hAnsi="Arial" w:cs="Arial"/>
        <w:b/>
        <w:sz w:val="28"/>
        <w:szCs w:val="28"/>
      </w:rPr>
      <w:t>Singing in Babylon- Identity Theft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1958"/>
    <w:multiLevelType w:val="multilevel"/>
    <w:tmpl w:val="F392DE2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012461E"/>
    <w:multiLevelType w:val="multilevel"/>
    <w:tmpl w:val="43242C62"/>
    <w:lvl w:ilvl="0">
      <w:start w:val="1"/>
      <w:numFmt w:val="decimal"/>
      <w:lvlText w:val="%1"/>
      <w:lvlJc w:val="left"/>
      <w:pPr>
        <w:tabs>
          <w:tab w:val="num" w:pos="0"/>
        </w:tabs>
        <w:ind w:left="1080" w:hanging="720"/>
      </w:pPr>
      <w:rPr>
        <w:rFonts w:ascii="Calibri" w:hAnsi="Calibri"/>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0A8"/>
    <w:rsid w:val="0057221A"/>
    <w:rsid w:val="00836480"/>
    <w:rsid w:val="008F367C"/>
    <w:rsid w:val="00C0585F"/>
    <w:rsid w:val="00F610A8"/>
  </w:rsids>
  <m:mathPr>
    <m:mathFont m:val="Cambria Math"/>
    <m:brkBin m:val="before"/>
    <m:brkBinSub m:val="--"/>
    <m:smallFrac m:val="0"/>
    <m:dispDef/>
    <m:lMargin m:val="0"/>
    <m:rMargin m:val="0"/>
    <m:defJc m:val="centerGroup"/>
    <m:wrapIndent m:val="1440"/>
    <m:intLim m:val="subSup"/>
    <m:naryLim m:val="undOvr"/>
  </m:mathPr>
  <w:themeFontLang w:val="en-GB" w:eastAsia="ko-KR"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99F01"/>
  <w15:docId w15:val="{27BCD7A6-214E-4699-B965-5901F8B9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ko-K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D38F7"/>
  </w:style>
  <w:style w:type="character" w:customStyle="1" w:styleId="FooterChar">
    <w:name w:val="Footer Char"/>
    <w:basedOn w:val="DefaultParagraphFont"/>
    <w:link w:val="Footer"/>
    <w:uiPriority w:val="99"/>
    <w:qFormat/>
    <w:rsid w:val="00DD38F7"/>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D38F7"/>
    <w:pPr>
      <w:tabs>
        <w:tab w:val="center" w:pos="4513"/>
        <w:tab w:val="right" w:pos="9026"/>
      </w:tabs>
      <w:spacing w:after="0" w:line="240" w:lineRule="auto"/>
    </w:pPr>
  </w:style>
  <w:style w:type="paragraph" w:styleId="Footer">
    <w:name w:val="footer"/>
    <w:basedOn w:val="Normal"/>
    <w:link w:val="FooterChar"/>
    <w:uiPriority w:val="99"/>
    <w:unhideWhenUsed/>
    <w:rsid w:val="00DD38F7"/>
    <w:pPr>
      <w:tabs>
        <w:tab w:val="center" w:pos="4513"/>
        <w:tab w:val="right" w:pos="9026"/>
      </w:tabs>
      <w:spacing w:after="0" w:line="240" w:lineRule="auto"/>
    </w:pPr>
  </w:style>
  <w:style w:type="paragraph" w:styleId="ListParagraph">
    <w:name w:val="List Paragraph"/>
    <w:basedOn w:val="Normal"/>
    <w:uiPriority w:val="34"/>
    <w:qFormat/>
    <w:rsid w:val="00CF3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 Reggio</dc:creator>
  <dc:description/>
  <cp:lastModifiedBy>Robert Bishop</cp:lastModifiedBy>
  <cp:revision>2</cp:revision>
  <cp:lastPrinted>2021-05-04T07:11:00Z</cp:lastPrinted>
  <dcterms:created xsi:type="dcterms:W3CDTF">2021-05-04T07:13:00Z</dcterms:created>
  <dcterms:modified xsi:type="dcterms:W3CDTF">2021-05-04T07:13:00Z</dcterms:modified>
  <dc:language>en-GB</dc:language>
</cp:coreProperties>
</file>